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7E33A" w14:textId="77777777" w:rsidR="00A0764C" w:rsidRPr="00595A38" w:rsidRDefault="00A0764C" w:rsidP="00AE123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14:paraId="28B4F3E6" w14:textId="5F2201B2" w:rsidR="00A0764C" w:rsidRPr="00440229" w:rsidRDefault="00A0764C" w:rsidP="00440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результатах</w:t>
      </w: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 w:rsidR="008C16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bookmarkStart w:id="0" w:name="_GoBack"/>
      <w:bookmarkEnd w:id="0"/>
      <w:r w:rsidR="004B2583">
        <w:rPr>
          <w:rFonts w:ascii="Times New Roman" w:hAnsi="Times New Roman" w:cs="Times New Roman"/>
          <w:b/>
          <w:bCs/>
          <w:sz w:val="28"/>
          <w:szCs w:val="28"/>
        </w:rPr>
        <w:t>муниципального казенного учреждения «</w:t>
      </w:r>
      <w:r w:rsidR="002C51F9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Управления </w:t>
      </w:r>
      <w:r w:rsidR="00B5595B">
        <w:rPr>
          <w:rFonts w:ascii="Times New Roman" w:hAnsi="Times New Roman" w:cs="Times New Roman"/>
          <w:b/>
          <w:bCs/>
          <w:sz w:val="28"/>
          <w:szCs w:val="28"/>
        </w:rPr>
        <w:t>по обеспечению деятельности органов местного самоуправления и муниципальных казенных учреждений Пермского муниципального округа</w:t>
      </w:r>
      <w:r w:rsidR="002C51F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58753CF" w14:textId="77777777" w:rsidR="00440229" w:rsidRDefault="00440229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14:paraId="40FD9180" w14:textId="2DB9BB3D" w:rsidR="00A0764C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осуществления контроля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плановая 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камеральная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проверка.</w:t>
      </w:r>
    </w:p>
    <w:p w14:paraId="47EF6F56" w14:textId="18DC7679" w:rsidR="00BD71D8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Основание проведения контрольного мероприятия: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B5595B">
        <w:rPr>
          <w:rFonts w:ascii="Times New Roman" w:eastAsia="Times New Roman" w:hAnsi="Times New Roman" w:cs="Times New Roman"/>
          <w:sz w:val="28"/>
          <w:szCs w:val="28"/>
          <w:lang w:eastAsia="ar-SA"/>
        </w:rPr>
        <w:t>15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348F4" w:rsidRPr="006348F4">
        <w:rPr>
          <w:rFonts w:ascii="Times New Roman" w:hAnsi="Times New Roman" w:cs="Times New Roman"/>
          <w:sz w:val="28"/>
          <w:szCs w:val="28"/>
        </w:rPr>
        <w:t>Плана проведения финансово-экономическим управлением администрации Пермского муниципального округа Пермского края контрольных мероприятий при осуществлении полномочий по внутреннему муниципальному финансовому контролю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202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год,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распоряжением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</w:t>
      </w:r>
      <w:r w:rsidR="00BD71D8" w:rsidRPr="006348F4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</w:t>
      </w:r>
      <w:r w:rsidR="00BD71D8" w:rsidRPr="00652C2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Пермского края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29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декабря 202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>5 г. № 82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180B73C" w14:textId="78679404" w:rsidR="00A0764C" w:rsidRPr="001A5880" w:rsidRDefault="00A0764C" w:rsidP="00FB2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22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Объект контроля:</w:t>
      </w:r>
      <w:r w:rsidRP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36BF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Муниципальное казенное учреждение «</w:t>
      </w:r>
      <w:r w:rsidR="002C51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Управление </w:t>
      </w:r>
      <w:r w:rsidR="00B5595B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обеспечению деятельности органов местного самоуправления и муниципальных казенных учреждений</w:t>
      </w:r>
      <w:r w:rsidR="008C16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Пермского муниципального округа</w:t>
      </w:r>
      <w:r w:rsidR="008D36BF">
        <w:rPr>
          <w:rFonts w:ascii="Times New Roman" w:hAnsi="Times New Roman" w:cs="Times New Roman"/>
          <w:sz w:val="28"/>
          <w:szCs w:val="28"/>
        </w:rPr>
        <w:t>»</w:t>
      </w:r>
      <w:r w:rsidR="004F6F50">
        <w:rPr>
          <w:rFonts w:ascii="Times New Roman" w:hAnsi="Times New Roman" w:cs="Times New Roman"/>
          <w:sz w:val="28"/>
          <w:szCs w:val="28"/>
        </w:rPr>
        <w:t>.</w:t>
      </w:r>
    </w:p>
    <w:p w14:paraId="40AD1BE9" w14:textId="5D5200BC" w:rsidR="004B2583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bookmarkStart w:id="1" w:name="_Hlk211530347"/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>Тем</w:t>
      </w:r>
      <w:r w:rsidR="002C51F9">
        <w:rPr>
          <w:rFonts w:ascii="Times New Roman" w:eastAsia="Times New Roman" w:hAnsi="Times New Roman" w:cs="Times New Roman"/>
          <w:sz w:val="28"/>
          <w:szCs w:val="28"/>
          <w:u w:val="single"/>
        </w:rPr>
        <w:t>а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контрольного мероприятия:</w:t>
      </w:r>
    </w:p>
    <w:p w14:paraId="2B5E769E" w14:textId="538EABEB" w:rsidR="00440229" w:rsidRPr="001A5880" w:rsidRDefault="004B2583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0764C" w:rsidRPr="00652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проверка соблюдения </w:t>
      </w:r>
      <w:r w:rsidR="002C51F9"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законодательства Российской Федерации и иных </w:t>
      </w:r>
      <w:r w:rsidR="002C51F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1A5880" w:rsidRPr="001A5880">
        <w:rPr>
          <w:rFonts w:ascii="Times New Roman" w:hAnsi="Times New Roman" w:cs="Times New Roman"/>
          <w:sz w:val="28"/>
          <w:szCs w:val="28"/>
        </w:rPr>
        <w:t xml:space="preserve">правовых актов о контрактной системе в сфере закупок товаров, работ, услуг для обеспечения государственных и муниципальных нужд в </w:t>
      </w:r>
      <w:r w:rsidR="001502CC">
        <w:rPr>
          <w:rFonts w:ascii="Times New Roman" w:hAnsi="Times New Roman" w:cs="Times New Roman"/>
          <w:sz w:val="28"/>
          <w:szCs w:val="28"/>
        </w:rPr>
        <w:t>отношении отдельных закупок для обеспечения муниципальных</w:t>
      </w:r>
      <w:r w:rsidR="001A5880">
        <w:rPr>
          <w:rFonts w:ascii="Times New Roman" w:hAnsi="Times New Roman" w:cs="Times New Roman"/>
          <w:sz w:val="28"/>
          <w:szCs w:val="28"/>
        </w:rPr>
        <w:t>.</w:t>
      </w:r>
    </w:p>
    <w:p w14:paraId="0D00F636" w14:textId="0243A94F" w:rsidR="00A0764C" w:rsidRPr="0076582D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82D">
        <w:rPr>
          <w:rFonts w:ascii="Times New Roman" w:eastAsia="Times New Roman" w:hAnsi="Times New Roman" w:cs="Times New Roman"/>
          <w:sz w:val="28"/>
          <w:szCs w:val="28"/>
          <w:u w:val="single"/>
        </w:rPr>
        <w:t>Период проведения контрольного мероприятия:</w:t>
      </w:r>
      <w:r w:rsidRPr="00765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B5595B">
        <w:rPr>
          <w:rFonts w:ascii="Times New Roman" w:hAnsi="Times New Roman" w:cs="Times New Roman"/>
          <w:color w:val="000000"/>
          <w:sz w:val="28"/>
          <w:szCs w:val="28"/>
        </w:rPr>
        <w:t>27.07.2026</w:t>
      </w:r>
      <w:r w:rsidR="001502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B5595B">
        <w:rPr>
          <w:rFonts w:ascii="Times New Roman" w:hAnsi="Times New Roman" w:cs="Times New Roman"/>
          <w:color w:val="000000"/>
          <w:sz w:val="28"/>
          <w:szCs w:val="28"/>
        </w:rPr>
        <w:t>14.08</w:t>
      </w:r>
      <w:r w:rsidR="001502CC">
        <w:rPr>
          <w:rFonts w:ascii="Times New Roman" w:hAnsi="Times New Roman" w:cs="Times New Roman"/>
          <w:color w:val="000000"/>
          <w:sz w:val="28"/>
          <w:szCs w:val="28"/>
        </w:rPr>
        <w:t>.2026</w:t>
      </w:r>
      <w:r w:rsidRPr="0076582D">
        <w:rPr>
          <w:rFonts w:ascii="Times New Roman" w:hAnsi="Times New Roman" w:cs="Times New Roman"/>
          <w:sz w:val="28"/>
          <w:szCs w:val="28"/>
        </w:rPr>
        <w:t>.</w:t>
      </w:r>
    </w:p>
    <w:p w14:paraId="78F22B1D" w14:textId="77777777" w:rsidR="00A0764C" w:rsidRPr="00652C2A" w:rsidRDefault="00A0764C" w:rsidP="00FB2C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Результаты 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мероприятия</w:t>
      </w: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:</w:t>
      </w:r>
    </w:p>
    <w:p w14:paraId="1B89E298" w14:textId="77777777" w:rsidR="00D14E28" w:rsidRDefault="00FB2CC0" w:rsidP="00D14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x-none"/>
        </w:rPr>
      </w:pP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 ходе контрольного мероприятия выявлены следующие нарушения:</w:t>
      </w:r>
      <w:r w:rsidRPr="00761E65">
        <w:rPr>
          <w:sz w:val="28"/>
          <w:szCs w:val="28"/>
          <w:lang w:eastAsia="x-none"/>
        </w:rPr>
        <w:t xml:space="preserve"> </w:t>
      </w:r>
    </w:p>
    <w:p w14:paraId="6F5019D1" w14:textId="6962F79E" w:rsidR="008F02DA" w:rsidRPr="00B5595B" w:rsidRDefault="00B5595B" w:rsidP="00B5595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5595B">
        <w:rPr>
          <w:sz w:val="28"/>
          <w:szCs w:val="28"/>
        </w:rPr>
        <w:t>в проверяемом периоде, допускались случаи осуществления закупок по стоимости, превышающей предельную цену, установленную распоряжением администрации Пермского муниципального района от 07.12.2016 № 236-р</w:t>
      </w:r>
      <w:r w:rsidR="002C51F9" w:rsidRPr="00B5595B">
        <w:rPr>
          <w:sz w:val="28"/>
          <w:szCs w:val="28"/>
        </w:rPr>
        <w:t>;</w:t>
      </w:r>
    </w:p>
    <w:p w14:paraId="0325C460" w14:textId="4A2E7240" w:rsidR="00B5595B" w:rsidRDefault="00B5595B" w:rsidP="00B5595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1A8A">
        <w:rPr>
          <w:sz w:val="28"/>
          <w:szCs w:val="28"/>
        </w:rPr>
        <w:t xml:space="preserve">допускались случаи несвоевременной оплаты по контрактам, в контрактах не указан срок приемки </w:t>
      </w:r>
      <w:r>
        <w:rPr>
          <w:sz w:val="28"/>
          <w:szCs w:val="28"/>
        </w:rPr>
        <w:t xml:space="preserve">товаров, </w:t>
      </w:r>
      <w:r w:rsidRPr="00D11A8A">
        <w:rPr>
          <w:sz w:val="28"/>
          <w:szCs w:val="28"/>
        </w:rPr>
        <w:t>выполненных работ</w:t>
      </w:r>
      <w:r>
        <w:rPr>
          <w:sz w:val="28"/>
          <w:szCs w:val="28"/>
        </w:rPr>
        <w:t xml:space="preserve">, </w:t>
      </w:r>
      <w:r w:rsidRPr="00D11A8A">
        <w:rPr>
          <w:sz w:val="28"/>
          <w:szCs w:val="28"/>
        </w:rPr>
        <w:t>оказанных услуг</w:t>
      </w:r>
      <w:r>
        <w:rPr>
          <w:sz w:val="28"/>
          <w:szCs w:val="28"/>
        </w:rPr>
        <w:t>;</w:t>
      </w:r>
    </w:p>
    <w:p w14:paraId="368BCBE0" w14:textId="77777777" w:rsidR="00B5595B" w:rsidRPr="00D11A8A" w:rsidRDefault="00B5595B" w:rsidP="00B5595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1A8A">
        <w:rPr>
          <w:sz w:val="28"/>
          <w:szCs w:val="28"/>
        </w:rPr>
        <w:t>допускались случаи заключения муниципальных контрактов, в которых установлен иной срок оплаты;</w:t>
      </w:r>
    </w:p>
    <w:p w14:paraId="5C1955CA" w14:textId="77777777" w:rsidR="00B5595B" w:rsidRPr="00D11A8A" w:rsidRDefault="00B5595B" w:rsidP="00B5595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1A8A">
        <w:rPr>
          <w:sz w:val="28"/>
          <w:szCs w:val="28"/>
        </w:rPr>
        <w:t>допускались случаи заключения муниципальных контрактов, которые содержат иные понятия цены контракта, отсутствует условие твердости цены контракта и определения на весь срок исполнения контракта;</w:t>
      </w:r>
    </w:p>
    <w:p w14:paraId="5171002F" w14:textId="77777777" w:rsidR="00B5595B" w:rsidRPr="00D11A8A" w:rsidRDefault="00B5595B" w:rsidP="00B5595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1A8A">
        <w:rPr>
          <w:sz w:val="28"/>
          <w:szCs w:val="28"/>
        </w:rPr>
        <w:t xml:space="preserve">допускались случаи заключения муниципальных </w:t>
      </w:r>
      <w:proofErr w:type="gramStart"/>
      <w:r w:rsidRPr="00D11A8A">
        <w:rPr>
          <w:sz w:val="28"/>
          <w:szCs w:val="28"/>
        </w:rPr>
        <w:t>контрактов</w:t>
      </w:r>
      <w:proofErr w:type="gramEnd"/>
      <w:r w:rsidRPr="00D11A8A">
        <w:rPr>
          <w:sz w:val="28"/>
          <w:szCs w:val="28"/>
        </w:rPr>
        <w:t xml:space="preserve"> в которых не включен</w:t>
      </w:r>
      <w:r>
        <w:rPr>
          <w:sz w:val="28"/>
          <w:szCs w:val="28"/>
        </w:rPr>
        <w:t>о</w:t>
      </w:r>
      <w:r w:rsidRPr="00D11A8A">
        <w:rPr>
          <w:sz w:val="28"/>
          <w:szCs w:val="28"/>
        </w:rPr>
        <w:t xml:space="preserve"> обязательное условие об ответственности заказчика и поставщика (подрядчика, исполнителя), либо данное условие не соответствует По</w:t>
      </w:r>
      <w:r>
        <w:rPr>
          <w:sz w:val="28"/>
          <w:szCs w:val="28"/>
        </w:rPr>
        <w:t>становлению Правительства РФ от </w:t>
      </w:r>
      <w:r w:rsidRPr="00D11A8A">
        <w:rPr>
          <w:sz w:val="28"/>
          <w:szCs w:val="28"/>
        </w:rPr>
        <w:t>30.08.2017 №</w:t>
      </w:r>
      <w:r>
        <w:rPr>
          <w:sz w:val="28"/>
          <w:szCs w:val="28"/>
        </w:rPr>
        <w:t xml:space="preserve"> </w:t>
      </w:r>
      <w:r w:rsidRPr="00D11A8A">
        <w:rPr>
          <w:sz w:val="28"/>
          <w:szCs w:val="28"/>
        </w:rPr>
        <w:t>1042;</w:t>
      </w:r>
    </w:p>
    <w:p w14:paraId="474210EB" w14:textId="77777777" w:rsidR="00B5595B" w:rsidRPr="00D11A8A" w:rsidRDefault="00B5595B" w:rsidP="00B5595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1A8A">
        <w:rPr>
          <w:sz w:val="28"/>
          <w:szCs w:val="28"/>
        </w:rPr>
        <w:t xml:space="preserve">допускались случаи заключения муниципальных </w:t>
      </w:r>
      <w:proofErr w:type="gramStart"/>
      <w:r w:rsidRPr="00D11A8A">
        <w:rPr>
          <w:sz w:val="28"/>
          <w:szCs w:val="28"/>
        </w:rPr>
        <w:t>контрактов</w:t>
      </w:r>
      <w:proofErr w:type="gramEnd"/>
      <w:r w:rsidRPr="00D11A8A">
        <w:rPr>
          <w:sz w:val="28"/>
          <w:szCs w:val="28"/>
        </w:rPr>
        <w:t xml:space="preserve"> в которых не включено обязательное условие о порядке и сроках осуществления заказчиком приемки поставленного товара, выполненной работы или оказанной услуги;</w:t>
      </w:r>
    </w:p>
    <w:p w14:paraId="72E1E640" w14:textId="4491FF61" w:rsidR="00B5595B" w:rsidRDefault="00B5595B" w:rsidP="00B5595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1A8A">
        <w:rPr>
          <w:sz w:val="28"/>
          <w:szCs w:val="28"/>
        </w:rPr>
        <w:t>допускались случаи заключения муниципальных контрактов с иным понятием муниципал</w:t>
      </w:r>
      <w:r>
        <w:rPr>
          <w:sz w:val="28"/>
          <w:szCs w:val="28"/>
        </w:rPr>
        <w:t>ь</w:t>
      </w:r>
      <w:r w:rsidRPr="00D11A8A">
        <w:rPr>
          <w:sz w:val="28"/>
          <w:szCs w:val="28"/>
        </w:rPr>
        <w:t>ного контракта (например: договор);</w:t>
      </w:r>
    </w:p>
    <w:p w14:paraId="5144B033" w14:textId="50CA5B16" w:rsidR="00B5595B" w:rsidRPr="00B5595B" w:rsidRDefault="00B5595B" w:rsidP="00B5595B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11A8A">
        <w:rPr>
          <w:sz w:val="28"/>
          <w:szCs w:val="28"/>
        </w:rPr>
        <w:lastRenderedPageBreak/>
        <w:t>допускались случаи заключения муниципальных контра</w:t>
      </w:r>
      <w:r>
        <w:rPr>
          <w:sz w:val="28"/>
          <w:szCs w:val="28"/>
        </w:rPr>
        <w:t>к</w:t>
      </w:r>
      <w:r w:rsidRPr="00D11A8A">
        <w:rPr>
          <w:sz w:val="28"/>
          <w:szCs w:val="28"/>
        </w:rPr>
        <w:t>тов, в которых обязательственные отношения возникают до момента подписания муниципального контракта.</w:t>
      </w:r>
    </w:p>
    <w:p w14:paraId="166AE709" w14:textId="59F96DA7" w:rsidR="0057345D" w:rsidRPr="0057345D" w:rsidRDefault="0057345D" w:rsidP="0057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1534341"/>
    </w:p>
    <w:p w14:paraId="21617BCC" w14:textId="616F5F04" w:rsidR="00F607CD" w:rsidRDefault="00C56EFC" w:rsidP="00FB2CC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_Hlk212107198"/>
      <w:bookmarkEnd w:id="2"/>
      <w:r w:rsidRPr="0024731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E59C6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8122B1" w:rsidRPr="007E2E66">
        <w:rPr>
          <w:rFonts w:ascii="Times New Roman" w:hAnsi="Times New Roman" w:cs="Times New Roman"/>
          <w:sz w:val="28"/>
          <w:szCs w:val="28"/>
        </w:rPr>
        <w:t>акта проверки</w:t>
      </w:r>
      <w:r w:rsidR="006338DA">
        <w:rPr>
          <w:rFonts w:ascii="Times New Roman" w:hAnsi="Times New Roman" w:cs="Times New Roman"/>
          <w:sz w:val="28"/>
          <w:szCs w:val="28"/>
        </w:rPr>
        <w:t>,</w:t>
      </w:r>
      <w:r w:rsidR="008122B1" w:rsidRPr="007E2E66">
        <w:rPr>
          <w:rFonts w:ascii="Times New Roman" w:hAnsi="Times New Roman" w:cs="Times New Roman"/>
          <w:sz w:val="28"/>
          <w:szCs w:val="28"/>
        </w:rPr>
        <w:t xml:space="preserve"> иных</w:t>
      </w:r>
      <w:r w:rsidR="008122B1">
        <w:rPr>
          <w:rFonts w:ascii="Times New Roman" w:hAnsi="Times New Roman" w:cs="Times New Roman"/>
          <w:sz w:val="28"/>
          <w:szCs w:val="28"/>
        </w:rPr>
        <w:t xml:space="preserve"> </w:t>
      </w:r>
      <w:r w:rsidR="006E59C6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F607CD">
        <w:rPr>
          <w:rFonts w:ascii="Times New Roman" w:hAnsi="Times New Roman" w:cs="Times New Roman"/>
          <w:sz w:val="28"/>
          <w:szCs w:val="28"/>
        </w:rPr>
        <w:t>к</w:t>
      </w:r>
      <w:r w:rsidRPr="0024731B">
        <w:rPr>
          <w:rFonts w:ascii="Times New Roman" w:hAnsi="Times New Roman" w:cs="Times New Roman"/>
          <w:sz w:val="28"/>
          <w:szCs w:val="28"/>
        </w:rPr>
        <w:t>онтрольного мероприятия</w:t>
      </w:r>
      <w:r w:rsidR="00F607CD">
        <w:rPr>
          <w:rFonts w:ascii="Times New Roman" w:hAnsi="Times New Roman" w:cs="Times New Roman"/>
          <w:sz w:val="28"/>
          <w:szCs w:val="28"/>
        </w:rPr>
        <w:t xml:space="preserve"> приняты решения:</w:t>
      </w:r>
      <w:r w:rsidRPr="002473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6F93B" w14:textId="39A5510C" w:rsidR="00F607CD" w:rsidRDefault="00F607CD" w:rsidP="001740AF">
      <w:pPr>
        <w:pStyle w:val="a7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D463C">
        <w:rPr>
          <w:rFonts w:ascii="Times New Roman" w:hAnsi="Times New Roman"/>
          <w:sz w:val="28"/>
          <w:szCs w:val="28"/>
        </w:rPr>
        <w:t xml:space="preserve"> о наличии оснований для направления </w:t>
      </w:r>
      <w:r w:rsidR="008122B1">
        <w:rPr>
          <w:rFonts w:ascii="Times New Roman" w:hAnsi="Times New Roman"/>
          <w:sz w:val="28"/>
          <w:szCs w:val="28"/>
        </w:rPr>
        <w:t>объекту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463C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 w:rsidRPr="004D463C">
        <w:rPr>
          <w:rFonts w:ascii="Times New Roman" w:hAnsi="Times New Roman"/>
          <w:sz w:val="28"/>
          <w:szCs w:val="28"/>
        </w:rPr>
        <w:t>ставления</w:t>
      </w:r>
      <w:r w:rsidR="001502CC">
        <w:rPr>
          <w:rFonts w:ascii="Times New Roman" w:hAnsi="Times New Roman"/>
          <w:sz w:val="28"/>
          <w:szCs w:val="28"/>
        </w:rPr>
        <w:t>.</w:t>
      </w:r>
    </w:p>
    <w:p w14:paraId="59242825" w14:textId="391A189E" w:rsidR="00F607CD" w:rsidRPr="0010243A" w:rsidRDefault="00F607CD" w:rsidP="001740AF">
      <w:pPr>
        <w:pStyle w:val="a7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826C6">
        <w:rPr>
          <w:rFonts w:ascii="Times New Roman" w:hAnsi="Times New Roman"/>
          <w:sz w:val="28"/>
          <w:szCs w:val="28"/>
        </w:rPr>
        <w:t>о</w:t>
      </w:r>
      <w:r w:rsidR="001502CC">
        <w:rPr>
          <w:rFonts w:ascii="Times New Roman" w:hAnsi="Times New Roman"/>
          <w:sz w:val="28"/>
          <w:szCs w:val="28"/>
        </w:rPr>
        <w:t xml:space="preserve">б отсутствии </w:t>
      </w:r>
      <w:r w:rsidRPr="002826C6">
        <w:rPr>
          <w:rFonts w:ascii="Times New Roman" w:hAnsi="Times New Roman"/>
          <w:sz w:val="28"/>
          <w:szCs w:val="28"/>
        </w:rPr>
        <w:t>оснований для направления информации в органы прокуратуры</w:t>
      </w:r>
      <w:r>
        <w:rPr>
          <w:rFonts w:ascii="Times New Roman" w:hAnsi="Times New Roman"/>
          <w:sz w:val="28"/>
          <w:szCs w:val="28"/>
        </w:rPr>
        <w:t>.</w:t>
      </w:r>
      <w:bookmarkEnd w:id="1"/>
      <w:bookmarkEnd w:id="3"/>
    </w:p>
    <w:sectPr w:rsidR="00F607CD" w:rsidRPr="0010243A" w:rsidSect="001502CC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D50A5" w14:textId="77777777" w:rsidR="0027232D" w:rsidRDefault="0027232D" w:rsidP="00331E4F">
      <w:pPr>
        <w:spacing w:after="0" w:line="240" w:lineRule="auto"/>
      </w:pPr>
      <w:r>
        <w:separator/>
      </w:r>
    </w:p>
  </w:endnote>
  <w:endnote w:type="continuationSeparator" w:id="0">
    <w:p w14:paraId="16E90DCD" w14:textId="77777777" w:rsidR="0027232D" w:rsidRDefault="0027232D" w:rsidP="0033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28FDB8" w14:textId="77777777" w:rsidR="0027232D" w:rsidRDefault="0027232D" w:rsidP="00331E4F">
      <w:pPr>
        <w:spacing w:after="0" w:line="240" w:lineRule="auto"/>
      </w:pPr>
      <w:r>
        <w:separator/>
      </w:r>
    </w:p>
  </w:footnote>
  <w:footnote w:type="continuationSeparator" w:id="0">
    <w:p w14:paraId="70354A81" w14:textId="77777777" w:rsidR="0027232D" w:rsidRDefault="0027232D" w:rsidP="00331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2EEA"/>
    <w:multiLevelType w:val="hybridMultilevel"/>
    <w:tmpl w:val="BF828548"/>
    <w:lvl w:ilvl="0" w:tplc="940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C27C5B"/>
    <w:multiLevelType w:val="hybridMultilevel"/>
    <w:tmpl w:val="FFBA4AFA"/>
    <w:lvl w:ilvl="0" w:tplc="E52C5150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4505C9"/>
    <w:multiLevelType w:val="hybridMultilevel"/>
    <w:tmpl w:val="3500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52880"/>
    <w:rsid w:val="000B398E"/>
    <w:rsid w:val="000C548E"/>
    <w:rsid w:val="0010243A"/>
    <w:rsid w:val="001112EE"/>
    <w:rsid w:val="001502CC"/>
    <w:rsid w:val="00165CEB"/>
    <w:rsid w:val="001740AF"/>
    <w:rsid w:val="001A5880"/>
    <w:rsid w:val="001B0787"/>
    <w:rsid w:val="001D149B"/>
    <w:rsid w:val="00212299"/>
    <w:rsid w:val="0024543A"/>
    <w:rsid w:val="0027232D"/>
    <w:rsid w:val="002826C6"/>
    <w:rsid w:val="00293500"/>
    <w:rsid w:val="002C51F9"/>
    <w:rsid w:val="002E7CEA"/>
    <w:rsid w:val="00300A45"/>
    <w:rsid w:val="00322584"/>
    <w:rsid w:val="00327357"/>
    <w:rsid w:val="00331E4F"/>
    <w:rsid w:val="003608CB"/>
    <w:rsid w:val="003C2022"/>
    <w:rsid w:val="003D35FA"/>
    <w:rsid w:val="00440229"/>
    <w:rsid w:val="004521E5"/>
    <w:rsid w:val="00473C7D"/>
    <w:rsid w:val="004A41D4"/>
    <w:rsid w:val="004B10B4"/>
    <w:rsid w:val="004B2583"/>
    <w:rsid w:val="004E41FE"/>
    <w:rsid w:val="004F6F50"/>
    <w:rsid w:val="00564F8E"/>
    <w:rsid w:val="00572AAE"/>
    <w:rsid w:val="0057345D"/>
    <w:rsid w:val="00587142"/>
    <w:rsid w:val="00595071"/>
    <w:rsid w:val="0061237E"/>
    <w:rsid w:val="00626C2C"/>
    <w:rsid w:val="006338DA"/>
    <w:rsid w:val="006348F4"/>
    <w:rsid w:val="00644C09"/>
    <w:rsid w:val="00652C2A"/>
    <w:rsid w:val="006632C8"/>
    <w:rsid w:val="0069180B"/>
    <w:rsid w:val="00693BEF"/>
    <w:rsid w:val="006E59C6"/>
    <w:rsid w:val="006E7635"/>
    <w:rsid w:val="007220E3"/>
    <w:rsid w:val="00753A20"/>
    <w:rsid w:val="0076582D"/>
    <w:rsid w:val="007B1750"/>
    <w:rsid w:val="008122B1"/>
    <w:rsid w:val="00850D5C"/>
    <w:rsid w:val="008519DE"/>
    <w:rsid w:val="008A046D"/>
    <w:rsid w:val="008B5D3E"/>
    <w:rsid w:val="008C167D"/>
    <w:rsid w:val="008D36BF"/>
    <w:rsid w:val="008E0717"/>
    <w:rsid w:val="008E1DD1"/>
    <w:rsid w:val="008F02DA"/>
    <w:rsid w:val="008F636E"/>
    <w:rsid w:val="0094198E"/>
    <w:rsid w:val="009831CB"/>
    <w:rsid w:val="00985235"/>
    <w:rsid w:val="00986A3E"/>
    <w:rsid w:val="00A062E6"/>
    <w:rsid w:val="00A0764C"/>
    <w:rsid w:val="00A1148C"/>
    <w:rsid w:val="00A160AD"/>
    <w:rsid w:val="00A336C4"/>
    <w:rsid w:val="00A83C0F"/>
    <w:rsid w:val="00AA47F2"/>
    <w:rsid w:val="00AC6167"/>
    <w:rsid w:val="00AD4331"/>
    <w:rsid w:val="00AE123F"/>
    <w:rsid w:val="00B0379A"/>
    <w:rsid w:val="00B120A4"/>
    <w:rsid w:val="00B41AD8"/>
    <w:rsid w:val="00B5595B"/>
    <w:rsid w:val="00B63FA2"/>
    <w:rsid w:val="00B8670E"/>
    <w:rsid w:val="00BD71D8"/>
    <w:rsid w:val="00C37698"/>
    <w:rsid w:val="00C56EFC"/>
    <w:rsid w:val="00C70B21"/>
    <w:rsid w:val="00C7540B"/>
    <w:rsid w:val="00C92DDE"/>
    <w:rsid w:val="00CE0090"/>
    <w:rsid w:val="00D1446B"/>
    <w:rsid w:val="00D14E28"/>
    <w:rsid w:val="00D62607"/>
    <w:rsid w:val="00D72603"/>
    <w:rsid w:val="00D81CF4"/>
    <w:rsid w:val="00DA1FC1"/>
    <w:rsid w:val="00DB3542"/>
    <w:rsid w:val="00DD19E3"/>
    <w:rsid w:val="00E06730"/>
    <w:rsid w:val="00E229B9"/>
    <w:rsid w:val="00E443B3"/>
    <w:rsid w:val="00ED19C5"/>
    <w:rsid w:val="00F46221"/>
    <w:rsid w:val="00F607CD"/>
    <w:rsid w:val="00F61CE5"/>
    <w:rsid w:val="00FB2CC0"/>
    <w:rsid w:val="00FC4107"/>
    <w:rsid w:val="00FC68F5"/>
    <w:rsid w:val="00F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84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DA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DA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feukro-01</dc:creator>
  <cp:lastModifiedBy>Емельянова Юлия Васильевна</cp:lastModifiedBy>
  <cp:revision>5</cp:revision>
  <dcterms:created xsi:type="dcterms:W3CDTF">2026-06-10T05:19:00Z</dcterms:created>
  <dcterms:modified xsi:type="dcterms:W3CDTF">2026-10-06T05:11:00Z</dcterms:modified>
</cp:coreProperties>
</file>